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全国工业和信息化系统先进集体、劳动模范和先进工作者拟推荐对象名单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一、先进集体（共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 w:cs="黑体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（一）工业和信息化领域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9个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通威股份有限公司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德阳三环科技有限公司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泸州鑫阳钒钛钢铁有限公司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四川伟力得能源股份有限公司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自贡中兴耐磨新材料有限公司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四川省经济和信息化厅综合处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四</w:t>
      </w:r>
      <w:r>
        <w:rPr>
          <w:rFonts w:hint="default" w:ascii="Times New Roman" w:hAnsi="Times New Roman" w:eastAsia="方正仿宋_GBK" w:cs="Times New Roman"/>
          <w:spacing w:val="-17"/>
          <w:sz w:val="32"/>
          <w:szCs w:val="32"/>
        </w:rPr>
        <w:t>川省成都市经济和信息化局智能终端产业处（通用电子产业处）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四川省德阳市经济和信息化局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四川省绵阳市涪城区工业和信息化局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（二）通信管理领域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2个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四川中油九洲北斗科技能源有限公司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成渝（成都）信息通信研究院有限公司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二、劳动模范（共1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8</w:t>
      </w:r>
      <w:r>
        <w:rPr>
          <w:rFonts w:hint="default" w:ascii="黑体" w:hAnsi="黑体" w:eastAsia="黑体" w:cs="黑体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（一）工业和信息化领域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16人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周跃文  雅化锂业（雅安）有限公司生产车间主任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耿越飞  四川好医生攀西药业有限责任公司总经理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杨国波  成都京东方光电科技有限公司集团高级副总裁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张海军  四川省自贡运输机械集团股份有限公司散料输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2" w:firstLineChars="607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送事业部经理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陈  伟  零八一电子集团有限公司整机产品业务部经理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张永康  攀枝花钢城集团有限公司球团厂厂长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刘永刚  四川九洲空管科技有限责任公司副总设计师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胡和平  四川汇宇制药股份有限公司药物研究院副院长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李  曦  宜宾五粮液股份有限公司酒体设计中心副主任、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2" w:firstLineChars="607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506车间副主任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吴贤春  四川科新机电股份有限公司常务副总工程师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龙小强  四川宜宾丝丽雅股份有限公司责任工程师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闫大波  四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川德胜集团钒钛有限公司炼铁厂生产技术科科长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向文强  四川耀业科技股份有限公司技术主管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张  健  通友微电（四川）有限公司材料部职员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李来友  富临精工股份有限公司齿轴技术经理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石泰龙  四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川裕能新能源电池材料有限公司铁锂车间生产主管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（二）通信管理领域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2人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杨  雷  四川星地通信技术有限公司执行董事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刘百奇  四川星河动力空间科技有限公司董事长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三、先进工作者（共2人）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曾祥勋  广汉市经济信息化和科学技术局党组书记、局长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李  昂  泸县经济信息科学技术局党组成员、总经济师</w:t>
      </w:r>
      <w:bookmarkStart w:id="0" w:name="_GoBack"/>
      <w:bookmarkEnd w:id="0"/>
    </w:p>
    <w:sectPr>
      <w:footerReference r:id="rId3" w:type="default"/>
      <w:pgSz w:w="11906" w:h="16838"/>
      <w:pgMar w:top="1701" w:right="1531" w:bottom="1531" w:left="1531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文泉驿微米黑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420" w:leftChars="200" w:right="420" w:rightChars="200"/>
      <w:textAlignment w:val="auto"/>
      <w:rPr>
        <w:rFonts w:hint="eastAsia" w:asciiTheme="minorEastAsia" w:hAnsiTheme="minorEastAsia" w:eastAsiaTheme="minorEastAsia" w:cstheme="minorEastAsia"/>
        <w:sz w:val="21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F272B"/>
    <w:rsid w:val="0EDB2CB5"/>
    <w:rsid w:val="157C29F3"/>
    <w:rsid w:val="16D76719"/>
    <w:rsid w:val="1A8F272B"/>
    <w:rsid w:val="1FF7D155"/>
    <w:rsid w:val="2B5F694B"/>
    <w:rsid w:val="2FF7382B"/>
    <w:rsid w:val="347D5ED3"/>
    <w:rsid w:val="35DDED78"/>
    <w:rsid w:val="37E44315"/>
    <w:rsid w:val="38770ED2"/>
    <w:rsid w:val="3DF693E1"/>
    <w:rsid w:val="3E3F9EE2"/>
    <w:rsid w:val="3F3BD10D"/>
    <w:rsid w:val="3FFD0DB7"/>
    <w:rsid w:val="3FFFCC30"/>
    <w:rsid w:val="47EE487F"/>
    <w:rsid w:val="4F574D9D"/>
    <w:rsid w:val="4FBDD2FF"/>
    <w:rsid w:val="4FED4B88"/>
    <w:rsid w:val="4FFFCFC6"/>
    <w:rsid w:val="5697664F"/>
    <w:rsid w:val="56F1E304"/>
    <w:rsid w:val="5ADD5681"/>
    <w:rsid w:val="5BFEE37A"/>
    <w:rsid w:val="5CFF445F"/>
    <w:rsid w:val="5EB80920"/>
    <w:rsid w:val="5EBD93D9"/>
    <w:rsid w:val="5FBB5541"/>
    <w:rsid w:val="5FBE984D"/>
    <w:rsid w:val="5FF7A765"/>
    <w:rsid w:val="67FBC222"/>
    <w:rsid w:val="6AEDB4CA"/>
    <w:rsid w:val="6BD724FF"/>
    <w:rsid w:val="6EFB6B8E"/>
    <w:rsid w:val="6EFF2640"/>
    <w:rsid w:val="6F168833"/>
    <w:rsid w:val="6F69AE39"/>
    <w:rsid w:val="6F7C1665"/>
    <w:rsid w:val="6FA79C2A"/>
    <w:rsid w:val="6FFDBF86"/>
    <w:rsid w:val="71FD3365"/>
    <w:rsid w:val="767EEF79"/>
    <w:rsid w:val="76CD3CC8"/>
    <w:rsid w:val="76FFF4F4"/>
    <w:rsid w:val="777FDB9C"/>
    <w:rsid w:val="77DBD83B"/>
    <w:rsid w:val="77FD00C7"/>
    <w:rsid w:val="78FFC9DF"/>
    <w:rsid w:val="7ABFC977"/>
    <w:rsid w:val="7AF91F05"/>
    <w:rsid w:val="7B344D1E"/>
    <w:rsid w:val="7B602B48"/>
    <w:rsid w:val="7BDEF1CE"/>
    <w:rsid w:val="7BF7C466"/>
    <w:rsid w:val="7CDD2719"/>
    <w:rsid w:val="7CDDAB02"/>
    <w:rsid w:val="7CFD2E9C"/>
    <w:rsid w:val="7DC3E99A"/>
    <w:rsid w:val="7F4F92B0"/>
    <w:rsid w:val="7F7799D3"/>
    <w:rsid w:val="7F97F0B1"/>
    <w:rsid w:val="7F9E180C"/>
    <w:rsid w:val="7FBC9A30"/>
    <w:rsid w:val="7FBDD670"/>
    <w:rsid w:val="7FDD0FEC"/>
    <w:rsid w:val="7FE2E6DE"/>
    <w:rsid w:val="7FE7E544"/>
    <w:rsid w:val="7FF7417C"/>
    <w:rsid w:val="7FF79129"/>
    <w:rsid w:val="7FFBFADE"/>
    <w:rsid w:val="7FFD25A4"/>
    <w:rsid w:val="7FFF3B1D"/>
    <w:rsid w:val="8376D264"/>
    <w:rsid w:val="8E4DF8A0"/>
    <w:rsid w:val="9BCC8617"/>
    <w:rsid w:val="9E7BD174"/>
    <w:rsid w:val="9EEECC5E"/>
    <w:rsid w:val="9EFA1419"/>
    <w:rsid w:val="A52FE06F"/>
    <w:rsid w:val="ABFD571D"/>
    <w:rsid w:val="ADFF0CB0"/>
    <w:rsid w:val="AF5DA771"/>
    <w:rsid w:val="AFFB4E10"/>
    <w:rsid w:val="AFFFADBD"/>
    <w:rsid w:val="B57F9AC5"/>
    <w:rsid w:val="B6D681D3"/>
    <w:rsid w:val="B6DDFA7D"/>
    <w:rsid w:val="B7AA3941"/>
    <w:rsid w:val="B7F75B2F"/>
    <w:rsid w:val="B7FBEFD3"/>
    <w:rsid w:val="B7FEF413"/>
    <w:rsid w:val="BE872C35"/>
    <w:rsid w:val="C67A83BF"/>
    <w:rsid w:val="CB7F5056"/>
    <w:rsid w:val="CCDE799F"/>
    <w:rsid w:val="CEDF9D48"/>
    <w:rsid w:val="CFFD1DE9"/>
    <w:rsid w:val="CFFF5799"/>
    <w:rsid w:val="DAEB4F58"/>
    <w:rsid w:val="DDFD8C91"/>
    <w:rsid w:val="DEFFCD56"/>
    <w:rsid w:val="DF7E24F6"/>
    <w:rsid w:val="DFFF1898"/>
    <w:rsid w:val="E7D4275D"/>
    <w:rsid w:val="E9FEF9D9"/>
    <w:rsid w:val="EBF7E9EA"/>
    <w:rsid w:val="EF4BA95D"/>
    <w:rsid w:val="EFEB4EFC"/>
    <w:rsid w:val="F1FA2C59"/>
    <w:rsid w:val="F5B266F4"/>
    <w:rsid w:val="F5EC6286"/>
    <w:rsid w:val="F79D2CBB"/>
    <w:rsid w:val="F7D98C87"/>
    <w:rsid w:val="F7F7DA20"/>
    <w:rsid w:val="F7F82BD6"/>
    <w:rsid w:val="F99F5EBF"/>
    <w:rsid w:val="FADE99B3"/>
    <w:rsid w:val="FBBF5717"/>
    <w:rsid w:val="FBBFA1EE"/>
    <w:rsid w:val="FCB7F2BC"/>
    <w:rsid w:val="FD32D85B"/>
    <w:rsid w:val="FD793739"/>
    <w:rsid w:val="FD7FCA5C"/>
    <w:rsid w:val="FDDB08FC"/>
    <w:rsid w:val="FDEFDEAE"/>
    <w:rsid w:val="FDFF1B77"/>
    <w:rsid w:val="FEF667D3"/>
    <w:rsid w:val="FEFFE6B5"/>
    <w:rsid w:val="FF7BB661"/>
    <w:rsid w:val="FF7E9E17"/>
    <w:rsid w:val="FFDB0EBB"/>
    <w:rsid w:val="FFDF7E7F"/>
    <w:rsid w:val="FFF62686"/>
    <w:rsid w:val="FFF72B96"/>
    <w:rsid w:val="FFFE7E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6">
    <w:name w:val="heading 3"/>
    <w:basedOn w:val="1"/>
    <w:next w:val="1"/>
    <w:link w:val="22"/>
    <w:qFormat/>
    <w:uiPriority w:val="9"/>
    <w:pPr>
      <w:keepNext/>
      <w:keepLines/>
      <w:ind w:firstLine="200"/>
      <w:outlineLvl w:val="2"/>
    </w:pPr>
    <w:rPr>
      <w:rFonts w:ascii="Times New Roman" w:hAnsi="Times New Roman"/>
      <w:b/>
      <w:bCs/>
      <w:kern w:val="0"/>
      <w:sz w:val="20"/>
      <w:szCs w:val="32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目录 11"/>
    <w:next w:val="1"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7">
    <w:name w:val="Salutation"/>
    <w:basedOn w:val="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index 7"/>
    <w:basedOn w:val="1"/>
    <w:next w:val="1"/>
    <w:qFormat/>
    <w:uiPriority w:val="0"/>
    <w:pPr>
      <w:ind w:left="2520"/>
    </w:pPr>
  </w:style>
  <w:style w:type="paragraph" w:styleId="12">
    <w:name w:val="table of figures"/>
    <w:next w:val="1"/>
    <w:qFormat/>
    <w:uiPriority w:val="0"/>
    <w:pPr>
      <w:widowControl w:val="0"/>
      <w:spacing w:line="580" w:lineRule="exact"/>
      <w:ind w:left="200" w:leftChars="200" w:hanging="200" w:hangingChars="20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4">
    <w:name w:val="Body Text First Indent 2"/>
    <w:basedOn w:val="8"/>
    <w:unhideWhenUsed/>
    <w:qFormat/>
    <w:uiPriority w:val="99"/>
    <w:pPr>
      <w:spacing w:line="240" w:lineRule="auto"/>
      <w:ind w:firstLine="42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paragraph" w:customStyle="1" w:styleId="20">
    <w:name w:val="正文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图表目录1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仿宋_GB2312" w:cs="Times New Roman"/>
      <w:sz w:val="32"/>
    </w:rPr>
  </w:style>
  <w:style w:type="character" w:customStyle="1" w:styleId="22">
    <w:name w:val="标题 3 Char"/>
    <w:link w:val="6"/>
    <w:qFormat/>
    <w:uiPriority w:val="9"/>
    <w:rPr>
      <w:rFonts w:ascii="Times New Roman" w:hAnsi="Times New Roman"/>
      <w:b/>
      <w:bCs/>
      <w:kern w:val="0"/>
      <w:sz w:val="20"/>
      <w:szCs w:val="32"/>
    </w:rPr>
  </w:style>
  <w:style w:type="paragraph" w:customStyle="1" w:styleId="2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PMingLiU" w:hAnsi="Times New Roman" w:eastAsia="宋体" w:cs="PMingLiU"/>
      <w:color w:val="000000"/>
      <w:sz w:val="24"/>
      <w:szCs w:val="24"/>
      <w:lang w:val="en-US" w:eastAsia="zh-TW" w:bidi="ar-SA"/>
    </w:rPr>
  </w:style>
  <w:style w:type="paragraph" w:customStyle="1" w:styleId="24">
    <w:name w:val="Normal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5">
    <w:name w:val="font21"/>
    <w:basedOn w:val="17"/>
    <w:qFormat/>
    <w:uiPriority w:val="0"/>
    <w:rPr>
      <w:rFonts w:ascii="黑体" w:hAnsi="宋体" w:eastAsia="黑体" w:cs="黑体"/>
      <w:color w:val="000000"/>
      <w:sz w:val="21"/>
      <w:szCs w:val="21"/>
      <w:u w:val="none"/>
    </w:rPr>
  </w:style>
  <w:style w:type="character" w:customStyle="1" w:styleId="26">
    <w:name w:val="font31"/>
    <w:basedOn w:val="17"/>
    <w:qFormat/>
    <w:uiPriority w:val="0"/>
    <w:rPr>
      <w:rFonts w:ascii="黑体" w:hAnsi="宋体" w:eastAsia="黑体" w:cs="黑体"/>
      <w:color w:val="000000"/>
      <w:sz w:val="21"/>
      <w:szCs w:val="21"/>
      <w:u w:val="none"/>
    </w:rPr>
  </w:style>
  <w:style w:type="character" w:customStyle="1" w:styleId="27">
    <w:name w:val="font61"/>
    <w:basedOn w:val="17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28">
    <w:name w:val="font71"/>
    <w:basedOn w:val="1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9">
    <w:name w:val="font01"/>
    <w:basedOn w:val="17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30">
    <w:name w:val="font11"/>
    <w:basedOn w:val="1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3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32">
    <w:name w:val="公文正文"/>
    <w:basedOn w:val="1"/>
    <w:qFormat/>
    <w:uiPriority w:val="0"/>
    <w:pPr>
      <w:adjustRightInd w:val="0"/>
      <w:snapToGrid w:val="0"/>
      <w:spacing w:line="312" w:lineRule="auto"/>
      <w:ind w:firstLine="200" w:firstLineChars="200"/>
    </w:pPr>
    <w:rPr>
      <w:rFonts w:ascii="Times New Roman" w:hAnsi="Times New Roman" w:eastAsia="方正仿宋简体"/>
      <w:sz w:val="32"/>
    </w:rPr>
  </w:style>
  <w:style w:type="paragraph" w:customStyle="1" w:styleId="33">
    <w:name w:val="表格小四"/>
    <w:basedOn w:val="1"/>
    <w:next w:val="1"/>
    <w:qFormat/>
    <w:uiPriority w:val="0"/>
    <w:pPr>
      <w:spacing w:line="240" w:lineRule="auto"/>
      <w:ind w:firstLine="0" w:firstLineChars="0"/>
      <w:jc w:val="center"/>
    </w:pPr>
    <w:rPr>
      <w:rFonts w:cs="Wingdings 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2022-02-01T16:07:00Z</dcterms:created>
  <dc:creator>hp001</dc:creator>
  <cp:lastModifiedBy>user</cp:lastModifiedBy>
  <cp:lastPrinted>2024-12-11T18:30:00Z</cp:lastPrinted>
  <dcterms:modified xsi:type="dcterms:W3CDTF">2024-12-11T10:54:07Z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FFADE4E079C93E4412F15867DFEAD9A6</vt:lpwstr>
  </property>
</Properties>
</file>