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</w:t>
      </w:r>
    </w:p>
    <w:p>
      <w:pPr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2025年四川省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工业技术改造试点县（市、区）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4"/>
        </w:rPr>
      </w:pPr>
      <w:r>
        <w:rPr>
          <w:rFonts w:hint="default" w:ascii="Times New Roman" w:hAnsi="Times New Roman" w:eastAsia="方正小标宋简体" w:cs="Times New Roman"/>
          <w:sz w:val="40"/>
          <w:szCs w:val="44"/>
          <w:lang w:val="en-US" w:eastAsia="zh-CN"/>
        </w:rPr>
        <w:t>拟入选名单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2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6"/>
              </w:rPr>
              <w:t>序号</w:t>
            </w:r>
          </w:p>
        </w:tc>
        <w:tc>
          <w:tcPr>
            <w:tcW w:w="5607" w:type="dxa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6"/>
                <w:lang w:eastAsia="zh-CN"/>
              </w:rPr>
              <w:t>县（</w:t>
            </w:r>
            <w:r>
              <w:rPr>
                <w:rFonts w:hint="default" w:ascii="Times New Roman" w:hAnsi="Times New Roman" w:eastAsia="黑体" w:cs="Times New Roman"/>
                <w:sz w:val="32"/>
                <w:szCs w:val="36"/>
              </w:rPr>
              <w:t>市</w:t>
            </w:r>
            <w:r>
              <w:rPr>
                <w:rFonts w:hint="default" w:ascii="Times New Roman" w:hAnsi="Times New Roman" w:eastAsia="黑体" w:cs="Times New Roman"/>
                <w:sz w:val="32"/>
                <w:szCs w:val="36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32"/>
                <w:szCs w:val="36"/>
              </w:rPr>
              <w:t>区</w:t>
            </w:r>
            <w:r>
              <w:rPr>
                <w:rFonts w:hint="default" w:ascii="Times New Roman" w:hAnsi="Times New Roman" w:eastAsia="黑体" w:cs="Times New Roman"/>
                <w:sz w:val="32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6"/>
              </w:rPr>
              <w:t>1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成都龙泉驿区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6"/>
              </w:rPr>
              <w:t>2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泸州江阳区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6"/>
              </w:rPr>
              <w:t>3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德阳绵竹市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32"/>
                <w:szCs w:val="36"/>
              </w:rPr>
              <w:t>4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遂宁船山区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32"/>
                <w:szCs w:val="36"/>
              </w:rPr>
              <w:t>5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凉山西昌市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32"/>
                <w:szCs w:val="36"/>
              </w:rPr>
              <w:t>6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成都新都区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32"/>
                <w:szCs w:val="36"/>
              </w:rPr>
              <w:t>7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自贡沿滩区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6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32"/>
                <w:szCs w:val="36"/>
              </w:rPr>
              <w:t>8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宜宾叙州区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32"/>
                <w:szCs w:val="36"/>
              </w:rPr>
              <w:t>9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广元利州区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napToGrid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32"/>
                <w:szCs w:val="36"/>
                <w:lang w:val="en-US" w:eastAsia="zh-CN"/>
              </w:rPr>
              <w:t>10</w:t>
            </w:r>
          </w:p>
        </w:tc>
        <w:tc>
          <w:tcPr>
            <w:tcW w:w="5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  <w14:ligatures w14:val="standardContextual"/>
              </w:rPr>
              <w:t>眉山仁寿县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35"/>
    <w:rsid w:val="000A5235"/>
    <w:rsid w:val="0050081B"/>
    <w:rsid w:val="00593B84"/>
    <w:rsid w:val="0063568C"/>
    <w:rsid w:val="006510C3"/>
    <w:rsid w:val="00850DA7"/>
    <w:rsid w:val="0096524C"/>
    <w:rsid w:val="00A21A1D"/>
    <w:rsid w:val="00C310CE"/>
    <w:rsid w:val="00CC44DA"/>
    <w:rsid w:val="00DB367A"/>
    <w:rsid w:val="00EA0AD2"/>
    <w:rsid w:val="00ED75F3"/>
    <w:rsid w:val="00F35C2A"/>
    <w:rsid w:val="1DF27CF9"/>
    <w:rsid w:val="3BDDD81C"/>
    <w:rsid w:val="4DBFF15A"/>
    <w:rsid w:val="5FF9E825"/>
    <w:rsid w:val="7D7FA6FB"/>
    <w:rsid w:val="7F9F8FE3"/>
    <w:rsid w:val="AFFE84A9"/>
    <w:rsid w:val="DB7F7BFE"/>
    <w:rsid w:val="DD7FD0E6"/>
    <w:rsid w:val="E7FEF133"/>
    <w:rsid w:val="EE7F50CE"/>
    <w:rsid w:val="EFAE159A"/>
    <w:rsid w:val="FEDB9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0</TotalTime>
  <ScaleCrop>false</ScaleCrop>
  <LinksUpToDate>false</LinksUpToDate>
  <CharactersWithSpaces>618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2024-04-30T15:54:00Z</dcterms:created>
  <dc:creator>Yisu Zhang</dc:creator>
  <cp:lastModifiedBy>user</cp:lastModifiedBy>
  <cp:lastPrinted>2025-05-22T11:29:47Z</cp:lastPrinted>
  <dcterms:modified xsi:type="dcterms:W3CDTF">2025-05-22T11:29:48Z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