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hint="default" w:ascii="仿宋" w:hAnsi="仿宋" w:eastAsia="仿宋" w:cs="仿宋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u w:val="none"/>
          <w:lang w:val="en-US" w:eastAsia="zh-CN"/>
        </w:rPr>
        <w:t>比选公告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u w:val="single"/>
          <w:lang w:eastAsia="zh-CN"/>
        </w:rPr>
        <w:t>成都中闽宏泰招标代理有限公司</w:t>
      </w:r>
      <w:r>
        <w:rPr>
          <w:rFonts w:hint="eastAsia" w:ascii="仿宋" w:hAnsi="仿宋" w:eastAsia="仿宋" w:cs="仿宋"/>
          <w:sz w:val="24"/>
        </w:rPr>
        <w:t>受</w:t>
      </w:r>
      <w:r>
        <w:rPr>
          <w:rFonts w:hint="eastAsia" w:ascii="仿宋" w:hAnsi="仿宋" w:eastAsia="仿宋" w:cs="仿宋"/>
          <w:sz w:val="24"/>
          <w:u w:val="single"/>
        </w:rPr>
        <w:t>四川省经济和信息化厅</w:t>
      </w:r>
      <w:r>
        <w:rPr>
          <w:rFonts w:hint="eastAsia" w:ascii="仿宋" w:hAnsi="仿宋" w:eastAsia="仿宋" w:cs="仿宋"/>
          <w:sz w:val="24"/>
        </w:rPr>
        <w:t>的委托，对“</w:t>
      </w:r>
      <w:r>
        <w:rPr>
          <w:rFonts w:hint="eastAsia" w:ascii="仿宋" w:hAnsi="仿宋" w:eastAsia="仿宋" w:cs="仿宋"/>
          <w:sz w:val="24"/>
          <w:u w:val="single"/>
        </w:rPr>
        <w:t>工业企业质量品牌建设培训项目</w:t>
      </w:r>
      <w:r>
        <w:rPr>
          <w:rFonts w:hint="eastAsia" w:ascii="仿宋" w:hAnsi="仿宋" w:eastAsia="仿宋" w:cs="仿宋"/>
          <w:sz w:val="24"/>
        </w:rPr>
        <w:t>”进行比选，兹邀请符合要求的比选申请人</w:t>
      </w:r>
      <w:r>
        <w:rPr>
          <w:rFonts w:hint="eastAsia" w:ascii="仿宋" w:hAnsi="仿宋" w:eastAsia="仿宋" w:cs="仿宋"/>
          <w:sz w:val="24"/>
          <w:lang w:eastAsia="zh-CN"/>
        </w:rPr>
        <w:t>参与本次比选项目。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项目名称：</w:t>
      </w:r>
      <w:r>
        <w:rPr>
          <w:rFonts w:hint="eastAsia" w:ascii="仿宋" w:hAnsi="仿宋" w:eastAsia="仿宋" w:cs="仿宋"/>
          <w:sz w:val="24"/>
        </w:rPr>
        <w:t>“</w:t>
      </w:r>
      <w:r>
        <w:rPr>
          <w:rFonts w:hint="eastAsia" w:ascii="仿宋" w:hAnsi="仿宋" w:eastAsia="仿宋" w:cs="仿宋"/>
          <w:sz w:val="24"/>
          <w:u w:val="single"/>
        </w:rPr>
        <w:t>工业企业质量品牌建设培训项目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”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二、项目编号：</w:t>
      </w:r>
      <w:r>
        <w:rPr>
          <w:rFonts w:ascii="宋体" w:hAnsi="宋体" w:cs="宋体"/>
          <w:b/>
          <w:color w:val="000000"/>
          <w:sz w:val="24"/>
          <w:szCs w:val="24"/>
        </w:rPr>
        <w:t>ZMHT-18-201907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三、比选内容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（一）项目概况</w:t>
      </w:r>
    </w:p>
    <w:p>
      <w:pPr>
        <w:spacing w:line="360" w:lineRule="auto"/>
        <w:ind w:left="479" w:leftChars="22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比选内容为：四川省经济和信息化厅工业企业质量品牌建设培训项目。</w:t>
      </w:r>
    </w:p>
    <w:p>
      <w:pPr>
        <w:spacing w:line="360" w:lineRule="auto"/>
        <w:ind w:left="479" w:leftChars="22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（二）比选申请人符合参加本次比选活动应当具备的条件: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</w:rPr>
        <w:t>在中华人民共和国境内注册，具有独立法人资格并有效存续的供应商。供应商应为依据中华人民共和国有关法律法规创办的高等院校（含校内所属机构）或长期从事本行业、企业人才培训且有承接政府培训项目经验的专业机构、社团组织、教育机构、咨询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机构、学术机构等。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四、比选文件发售时间及地点：</w:t>
      </w:r>
      <w:r>
        <w:rPr>
          <w:rFonts w:hint="eastAsia" w:ascii="仿宋" w:hAnsi="仿宋" w:eastAsia="仿宋" w:cs="仿宋"/>
          <w:color w:val="auto"/>
          <w:sz w:val="24"/>
        </w:rPr>
        <w:t>2019年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</w:rPr>
        <w:t>日至2019年</w:t>
      </w: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bCs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工作时间09:30-17:00，节假日除外）在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eastAsia="zh-CN"/>
        </w:rPr>
        <w:t>成都市武侯区新光路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1号观南上域5栋1601室</w:t>
      </w:r>
      <w:r>
        <w:rPr>
          <w:rFonts w:hint="eastAsia" w:ascii="仿宋" w:hAnsi="仿宋" w:eastAsia="仿宋" w:cs="仿宋"/>
          <w:color w:val="auto"/>
          <w:sz w:val="24"/>
        </w:rPr>
        <w:t>购买。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比选文件售价人民币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00元（售后不退，比选资格不能转让）。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五、递交比选申请书的截止时间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2019年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bCs/>
          <w:color w:val="auto"/>
          <w:sz w:val="24"/>
        </w:rPr>
        <w:t>日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下午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15:00</w:t>
      </w:r>
      <w:r>
        <w:rPr>
          <w:rFonts w:hint="eastAsia" w:ascii="仿宋" w:hAnsi="仿宋" w:eastAsia="仿宋" w:cs="仿宋"/>
          <w:color w:val="auto"/>
          <w:sz w:val="24"/>
        </w:rPr>
        <w:t>。比选申请人于截止时间前，将密封并标记的比选申请书递交至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成都中闽宏泰招标代理有限公</w:t>
      </w:r>
      <w:r>
        <w:rPr>
          <w:rFonts w:hint="eastAsia" w:ascii="仿宋" w:hAnsi="仿宋" w:eastAsia="仿宋" w:cs="仿宋"/>
          <w:sz w:val="24"/>
          <w:lang w:eastAsia="zh-CN"/>
        </w:rPr>
        <w:t>司</w:t>
      </w:r>
      <w:r>
        <w:rPr>
          <w:rFonts w:hint="eastAsia" w:ascii="仿宋" w:hAnsi="仿宋" w:eastAsia="仿宋" w:cs="仿宋"/>
          <w:sz w:val="24"/>
        </w:rPr>
        <w:t>。逾期送达的比选申请书将被拒绝。</w:t>
      </w:r>
      <w:bookmarkStart w:id="3" w:name="_GoBack"/>
      <w:bookmarkEnd w:id="3"/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六</w:t>
      </w:r>
      <w:r>
        <w:rPr>
          <w:rFonts w:hint="eastAsia" w:ascii="仿宋" w:hAnsi="仿宋" w:eastAsia="仿宋" w:cs="仿宋"/>
          <w:b/>
          <w:bCs/>
          <w:sz w:val="24"/>
        </w:rPr>
        <w:t>、比选申请人购买比选文件时须携带以下有效证明文件：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单位介绍信原件及经办人身份证复印件（均加盖公章）。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、</w:t>
      </w:r>
      <w:r>
        <w:rPr>
          <w:rFonts w:hint="eastAsia" w:ascii="仿宋" w:hAnsi="仿宋" w:eastAsia="仿宋" w:cs="仿宋"/>
          <w:b/>
          <w:bCs/>
          <w:sz w:val="24"/>
        </w:rPr>
        <w:t>递交比选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申请</w:t>
      </w:r>
      <w:r>
        <w:rPr>
          <w:rFonts w:hint="eastAsia" w:ascii="仿宋" w:hAnsi="仿宋" w:eastAsia="仿宋" w:cs="仿宋"/>
          <w:b/>
          <w:bCs/>
          <w:sz w:val="24"/>
        </w:rPr>
        <w:t>文件地点：</w:t>
      </w:r>
      <w:r>
        <w:rPr>
          <w:rFonts w:hint="eastAsia" w:ascii="仿宋" w:hAnsi="仿宋" w:eastAsia="仿宋" w:cs="仿宋"/>
          <w:b/>
          <w:sz w:val="24"/>
          <w:u w:val="single"/>
          <w:lang w:eastAsia="zh-CN"/>
        </w:rPr>
        <w:t>成都市武侯区新光路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1号观南上域5栋1601室开标室。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比选申请文件必须在递交比选申请文件截止时间前送达。逾期送达或不符合规定的比选申请文件恕不接受。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八、采购代理服务费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本比选文件特别约定，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采购代理服务费按定额4000元收取。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4"/>
          <w:highlight w:val="red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九、比选公告在四川省经济和信息化厅官网公示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十、联系人及联系电话：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Toc418684958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比选人：</w:t>
      </w:r>
      <w:bookmarkEnd w:id="0"/>
      <w:bookmarkStart w:id="1" w:name="_Toc418684959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四川省经济和信息化厅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联系人：蒋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spacing w:line="480" w:lineRule="auto"/>
        <w:rPr>
          <w:rFonts w:hint="eastAsia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联系电话：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86262842 </w:t>
      </w:r>
    </w:p>
    <w:p>
      <w:pPr>
        <w:spacing w:line="5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采购代理机构：</w:t>
      </w:r>
      <w:bookmarkEnd w:id="1"/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成都中闽宏泰招标代理有限公司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" w:name="_Toc418684960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</w:t>
      </w:r>
      <w:bookmarkEnd w:id="2"/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成都市武侯区新光路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1号观南上域5栋1601室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樊老师</w:t>
      </w:r>
    </w:p>
    <w:p>
      <w:pPr>
        <w:pStyle w:val="2"/>
        <w:spacing w:line="480" w:lineRule="auto"/>
        <w:rPr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联系电话：028-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86159973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210EA"/>
    <w:rsid w:val="0AB210EA"/>
    <w:rsid w:val="4C7C1CC6"/>
    <w:rsid w:val="5DE423B6"/>
    <w:rsid w:val="618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annotation text"/>
    <w:basedOn w:val="1"/>
    <w:qFormat/>
    <w:uiPriority w:val="0"/>
    <w:pPr>
      <w:jc w:val="left"/>
    </w:pPr>
    <w:rPr>
      <w:rFonts w:ascii="仿宋_GB2312" w:eastAsia="仿宋_GB2312"/>
      <w:b/>
    </w:rPr>
  </w:style>
  <w:style w:type="character" w:styleId="5">
    <w:name w:val="annotation reference"/>
    <w:qFormat/>
    <w:uiPriority w:val="0"/>
    <w:rPr>
      <w:rFonts w:ascii="仿宋_GB2312" w:eastAsia="仿宋_GB2312"/>
      <w:b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2019-06-28T02:15:00Z</dcterms:created>
  <dc:creator>xiongpan</dc:creator>
  <cp:lastModifiedBy>Administrator</cp:lastModifiedBy>
  <dcterms:modified xsi:type="dcterms:W3CDTF">2019-07-09T02:40:10Z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