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45"/>
        <w:gridCol w:w="361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国家中小企业公共服务示范平台(技术类)名单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平台类别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四川省中小企业发展中心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培训服务、技术服务、创业服务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四川省机械研究设计院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信息服务、技术服务、培训服务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四川省食品发酵工业研究设计院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信息服务、技术服务、培训服务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四川中小企业信息服务有限责任公司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信息服务、技术服务、创业服务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成都国信安信息产业基地有限公司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培训服务、技术服务、创业服务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成都普思生物科技股份有限公司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培训服务、技术服务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成都三方电气有限公司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成都九鼎天元知识产权代理有限公司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信息服务，技术服务，培训服务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成都服务外包平台有限公司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信息服务、技术服务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成都数字媒体产业化基地有限公司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成都天河中西医科技保育有限公司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信息服务，技术服务，创业服务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中国（绵阳）科技城工业技术研究院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技术服务、创业服务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649E"/>
    <w:rsid w:val="145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王宇兴</dc:creator>
  <cp:lastModifiedBy>王宇兴</cp:lastModifiedBy>
  <dcterms:modified xsi:type="dcterms:W3CDTF">2020-07-21T07:42:13Z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