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1WL0mGzfhYmKafsShTvGEj==&#10;" textCheckSum="" ver="1">
  <a:bounds l="7420" t="0" r="8844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9" name="文本框 19"/>
        <wps:cNvSpPr txBox="1"/>
        <wps:spPr>
          <a:xfrm>
            <a:off x="0" y="0"/>
            <a:ext cx="90424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<a:spAutoFit/>
        </wps:bodyPr>
      </wps:wsp>
    </a:graphicData>
  </a:graphic>
</wp:e2oholder>
</file>