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hint="default" w:ascii="Times New Roman" w:hAnsi="Times New Roman" w:eastAsia="仿宋" w:cs="Times New Roman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各市（州）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参会</w:t>
      </w:r>
      <w:r>
        <w:rPr>
          <w:rFonts w:hint="eastAsia" w:ascii="黑体" w:hAnsi="黑体" w:eastAsia="黑体" w:cs="黑体"/>
          <w:b/>
          <w:sz w:val="44"/>
          <w:szCs w:val="44"/>
        </w:rPr>
        <w:t>企业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名额</w:t>
      </w:r>
      <w:r>
        <w:rPr>
          <w:rFonts w:hint="eastAsia" w:ascii="黑体" w:hAnsi="黑体" w:eastAsia="黑体" w:cs="黑体"/>
          <w:b/>
          <w:sz w:val="44"/>
          <w:szCs w:val="44"/>
        </w:rPr>
        <w:t>分配表</w:t>
      </w:r>
    </w:p>
    <w:tbl>
      <w:tblPr>
        <w:tblStyle w:val="6"/>
        <w:tblpPr w:leftFromText="180" w:rightFromText="180" w:vertAnchor="text" w:horzAnchor="margin" w:tblpXSpec="center" w:tblpY="441"/>
        <w:tblW w:w="76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8"/>
        <w:gridCol w:w="1805"/>
        <w:gridCol w:w="212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市（州）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市（州）</w:t>
            </w:r>
          </w:p>
        </w:tc>
        <w:tc>
          <w:tcPr>
            <w:tcW w:w="1843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名额（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成都市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自贡市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攀枝花市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泸州市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德阳市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内江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广元市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遂宁市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绵阳市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乐山市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南充市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宜宾市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广安市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达州市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巴中市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雅安市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眉山市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资阳市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阿坝州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甘孜州</w:t>
            </w:r>
          </w:p>
        </w:tc>
        <w:tc>
          <w:tcPr>
            <w:tcW w:w="1843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c>
          <w:tcPr>
            <w:tcW w:w="1898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凉山州</w:t>
            </w:r>
          </w:p>
        </w:tc>
        <w:tc>
          <w:tcPr>
            <w:tcW w:w="1805" w:type="dxa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69" w:type="dxa"/>
            <w:gridSpan w:val="2"/>
            <w:shd w:val="clear" w:color="auto" w:fill="FFFFFF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合计：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户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420" w:firstLineChars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备注：名额分配表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年四川省工业质量标杆”企业。</w:t>
      </w: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p2sfv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PL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p2sfv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7AD0F"/>
    <w:rsid w:val="55FFAB50"/>
    <w:rsid w:val="77611871"/>
    <w:rsid w:val="77EEF330"/>
    <w:rsid w:val="7DBDFC2D"/>
    <w:rsid w:val="7FE31384"/>
    <w:rsid w:val="7FF96309"/>
    <w:rsid w:val="7FFF24EE"/>
    <w:rsid w:val="EFCF9167"/>
    <w:rsid w:val="FEFC663D"/>
    <w:rsid w:val="FFFD8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1129</Words>
  <Characters>1308</Characters>
  <Paragraphs>229</Paragraphs>
  <TotalTime>27</TotalTime>
  <ScaleCrop>false</ScaleCrop>
  <LinksUpToDate>false</LinksUpToDate>
  <CharactersWithSpaces>1457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2019-04-05T19:12:00Z</dcterms:created>
  <dc:creator>Windows 用户</dc:creator>
  <cp:lastModifiedBy>user</cp:lastModifiedBy>
  <cp:lastPrinted>2022-09-03T07:28:00Z</cp:lastPrinted>
  <dcterms:modified xsi:type="dcterms:W3CDTF">2023-09-08T09:32:45Z</dcterms:modified>
  <cp:revision>1053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9db68cd42ae24a7d954ff04c4b8e2938_23</vt:lpwstr>
  </property>
</Properties>
</file>