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2</w:t>
      </w:r>
    </w:p>
    <w:p>
      <w:pPr>
        <w:pStyle w:val="2"/>
        <w:rPr>
          <w:rFonts w:hint="eastAsia"/>
          <w:lang w:eastAsia="zh-CN"/>
        </w:rPr>
      </w:pPr>
    </w:p>
    <w:p>
      <w:pPr>
        <w:ind w:firstLine="880" w:firstLineChars="200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2024年度规上工业企业研发平台建设专项资金项目推荐表</w:t>
      </w:r>
    </w:p>
    <w:p>
      <w:pPr>
        <w:rPr>
          <w:rFonts w:hint="default" w:ascii="Times New Roman" w:hAnsi="Times New Roman" w:eastAsia="仿宋_GB2312" w:cs="Times New Roman"/>
          <w:sz w:val="28"/>
          <w:szCs w:val="36"/>
          <w:lang w:eastAsia="zh-CN"/>
        </w:rPr>
      </w:pPr>
    </w:p>
    <w:p>
      <w:pPr>
        <w:rPr>
          <w:rFonts w:hint="default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CN"/>
        </w:rPr>
        <w:t>推荐单位：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 xml:space="preserve">         （盖章）</w:t>
      </w:r>
    </w:p>
    <w:tbl>
      <w:tblPr>
        <w:tblStyle w:val="7"/>
        <w:tblW w:w="139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617"/>
        <w:gridCol w:w="1569"/>
        <w:gridCol w:w="1459"/>
        <w:gridCol w:w="2414"/>
        <w:gridCol w:w="2566"/>
        <w:gridCol w:w="2198"/>
        <w:gridCol w:w="1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项目核定总投入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研发平台资质（省级、市级、未取得）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是否达到研发机构“六有”条件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所属区（县）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所属市（州）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after="0" w:line="600" w:lineRule="exact"/>
        <w:jc w:val="left"/>
        <w:textAlignment w:val="auto"/>
        <w:sectPr>
          <w:footerReference r:id="rId3" w:type="default"/>
          <w:pgSz w:w="16838" w:h="11906" w:orient="landscape"/>
          <w:pgMar w:top="1531" w:right="1701" w:bottom="1531" w:left="1531" w:header="851" w:footer="1361" w:gutter="0"/>
          <w:pgNumType w:fmt="decimal"/>
          <w:cols w:space="0" w:num="1"/>
          <w:rtlGutter w:val="0"/>
          <w:docGrid w:type="lines" w:linePitch="439" w:charSpace="0"/>
        </w:sectPr>
      </w:pPr>
    </w:p>
    <w:p>
      <w:pPr>
        <w:pStyle w:val="3"/>
        <w:jc w:val="left"/>
      </w:pPr>
    </w:p>
    <w:p>
      <w:pPr>
        <w:jc w:val="left"/>
      </w:pPr>
    </w:p>
    <w:p>
      <w:pPr>
        <w:pStyle w:val="2"/>
        <w:jc w:val="left"/>
      </w:pPr>
    </w:p>
    <w:p>
      <w:pPr>
        <w:pStyle w:val="3"/>
        <w:jc w:val="left"/>
      </w:pPr>
    </w:p>
    <w:p>
      <w:pPr>
        <w:jc w:val="left"/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footerReference r:id="rId5" w:type="first"/>
      <w:footerReference r:id="rId4" w:type="default"/>
      <w:pgSz w:w="11906" w:h="16838"/>
      <w:pgMar w:top="1701" w:right="1531" w:bottom="1531" w:left="1531" w:header="851" w:footer="1361" w:gutter="0"/>
      <w:pgNumType w:fmt="decimal" w:start="1"/>
      <w:cols w:space="0" w:num="1"/>
      <w:titlePg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FFqO20AQAAUgMAAA4AAABkcnMv&#10;ZTJvRG9jLnhtbK1TzW4TMRC+I/EOlu/Em6hC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YUWo7b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OHYJi0AQAAUgMAAA4AAABkcnMv&#10;ZTJvRG9jLnhtbK1TzW4TMRC+I/EOlu/Em0hF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44dgmL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0MTRlZDA0ZjU5ZWQzODU0MjA0YjFkNjQ4ZDhmMTcifQ=="/>
  </w:docVars>
  <w:rsids>
    <w:rsidRoot w:val="6DFA7FF0"/>
    <w:rsid w:val="225C3F02"/>
    <w:rsid w:val="2D57E8B4"/>
    <w:rsid w:val="3B4819D0"/>
    <w:rsid w:val="57F7ACEB"/>
    <w:rsid w:val="58C7C455"/>
    <w:rsid w:val="5FFE019A"/>
    <w:rsid w:val="6738A7F8"/>
    <w:rsid w:val="6B706569"/>
    <w:rsid w:val="6DFA7FF0"/>
    <w:rsid w:val="7C784821"/>
    <w:rsid w:val="7F5EC3FD"/>
    <w:rsid w:val="7FD3A9DD"/>
    <w:rsid w:val="9D7DA4C3"/>
    <w:rsid w:val="BF2F560D"/>
    <w:rsid w:val="BFDF65E0"/>
    <w:rsid w:val="EF7FA212"/>
    <w:rsid w:val="EFBB1786"/>
    <w:rsid w:val="F37B2C80"/>
    <w:rsid w:val="F7FBDE08"/>
    <w:rsid w:val="FDFF1FE5"/>
    <w:rsid w:val="FED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Plain Text"/>
    <w:basedOn w:val="1"/>
    <w:unhideWhenUsed/>
    <w:qFormat/>
    <w:uiPriority w:val="0"/>
    <w:pPr>
      <w:spacing w:line="240" w:lineRule="auto"/>
    </w:pPr>
    <w:rPr>
      <w:rFonts w:ascii="宋体" w:hAnsi="Courier New" w:eastAsia="宋体"/>
      <w:kern w:val="0"/>
      <w:sz w:val="20"/>
      <w:szCs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正文2"/>
    <w:basedOn w:val="1"/>
    <w:next w:val="1"/>
    <w:qFormat/>
    <w:uiPriority w:val="0"/>
    <w:rPr>
      <w:rFonts w:eastAsia="宋体"/>
      <w:szCs w:val="24"/>
    </w:rPr>
  </w:style>
  <w:style w:type="character" w:customStyle="1" w:styleId="12">
    <w:name w:val="font31"/>
    <w:basedOn w:val="9"/>
    <w:qFormat/>
    <w:uiPriority w:val="0"/>
    <w:rPr>
      <w:rFonts w:hint="eastAsia" w:ascii="黑体" w:hAnsi="宋体" w:eastAsia="黑体" w:cs="黑体"/>
      <w:color w:val="000000"/>
      <w:sz w:val="24"/>
      <w:szCs w:val="24"/>
      <w:u w:val="single"/>
    </w:rPr>
  </w:style>
  <w:style w:type="character" w:customStyle="1" w:styleId="13">
    <w:name w:val="font21"/>
    <w:basedOn w:val="9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paragraph" w:customStyle="1" w:styleId="14">
    <w:name w:val="图表目录1"/>
    <w:basedOn w:val="15"/>
    <w:next w:val="1"/>
    <w:qFormat/>
    <w:uiPriority w:val="0"/>
    <w:pPr>
      <w:ind w:left="200" w:leftChars="200" w:hanging="200" w:hangingChars="200"/>
    </w:pPr>
    <w:rPr>
      <w:szCs w:val="24"/>
    </w:rPr>
  </w:style>
  <w:style w:type="paragraph" w:customStyle="1" w:styleId="15">
    <w:name w:val="Normal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8927</Words>
  <Characters>10184</Characters>
  <Lines>0</Lines>
  <Paragraphs>0</Paragraphs>
  <TotalTime>0</TotalTime>
  <ScaleCrop>false</ScaleCrop>
  <LinksUpToDate>false</LinksUpToDate>
  <CharactersWithSpaces>11098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2024-08-25T19:44:00Z</dcterms:created>
  <dc:creator>Administrator</dc:creator>
  <cp:lastModifiedBy>user</cp:lastModifiedBy>
  <cp:lastPrinted>2024-08-24T09:29:00Z</cp:lastPrinted>
  <dcterms:modified xsi:type="dcterms:W3CDTF">2024-08-23T18:19:56Z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22C170622DF9467FA9864F66C2516F73_13</vt:lpwstr>
  </property>
</Properties>
</file>